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E50AF7" w:rsidRDefault="00E50A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Республике Марий Эл</w:t>
      </w:r>
    </w:p>
    <w:p w:rsidR="006D62F7" w:rsidRDefault="00736873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B16069" w:rsidRPr="008A3BB7">
        <w:rPr>
          <w:rFonts w:ascii="Times New Roman CYR" w:hAnsi="Times New Roman CYR" w:cs="Times New Roman CYR"/>
          <w:bCs/>
          <w:sz w:val="24"/>
          <w:szCs w:val="24"/>
        </w:rPr>
        <w:t>23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16069">
        <w:rPr>
          <w:rFonts w:ascii="Times New Roman CYR" w:hAnsi="Times New Roman CYR" w:cs="Times New Roman CYR"/>
          <w:bCs/>
          <w:sz w:val="24"/>
          <w:szCs w:val="24"/>
        </w:rPr>
        <w:t>мая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CC2487">
        <w:rPr>
          <w:rFonts w:ascii="Times New Roman CYR" w:hAnsi="Times New Roman CYR" w:cs="Times New Roman CYR"/>
          <w:bCs/>
          <w:sz w:val="24"/>
          <w:szCs w:val="24"/>
        </w:rPr>
        <w:t>6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 г.</w:t>
      </w:r>
    </w:p>
    <w:p w:rsidR="006D62F7" w:rsidRP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01-04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>/</w:t>
      </w:r>
      <w:r w:rsidR="00AA64B1" w:rsidRPr="008A3BB7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B16069">
        <w:rPr>
          <w:rFonts w:ascii="Times New Roman CYR" w:hAnsi="Times New Roman CYR" w:cs="Times New Roman CYR"/>
          <w:bCs/>
          <w:sz w:val="24"/>
          <w:szCs w:val="24"/>
        </w:rPr>
        <w:t>41</w:t>
      </w:r>
      <w:r w:rsidR="00736873" w:rsidRPr="00E50AF7">
        <w:rPr>
          <w:rFonts w:ascii="Times New Roman CYR" w:hAnsi="Times New Roman CYR" w:cs="Times New Roman CYR"/>
          <w:bCs/>
          <w:sz w:val="24"/>
          <w:szCs w:val="24"/>
        </w:rPr>
        <w:t>@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E50AF7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ы </w:t>
      </w:r>
    </w:p>
    <w:p w:rsidR="003D118A" w:rsidRPr="008447A9" w:rsidRDefault="00E50AF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Республике Марий Эл 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</w:t>
      </w:r>
      <w:r w:rsidR="00B16069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 w:rsidR="00B16069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bookmarkEnd w:id="0"/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"/>
        <w:gridCol w:w="4170"/>
        <w:gridCol w:w="3203"/>
        <w:gridCol w:w="1846"/>
        <w:gridCol w:w="3977"/>
      </w:tblGrid>
      <w:tr w:rsidR="00480809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80809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9431B" w:rsidP="002D2EC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2D2ECB" w:rsidRPr="002D2EC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общества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480809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взаимодействия с Общественным советом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  <w:r w:rsidR="00323024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323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противодействия коррупции в УФНС России по Республике Марий Эл, активизация деятельности Комиссии по противодействию коррупции и оценке регулирующего воздействия Общественного совета УФНС России по Республике Марий Эл</w:t>
            </w:r>
          </w:p>
        </w:tc>
      </w:tr>
      <w:tr w:rsidR="00480809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850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функционирования Комиссии по соблюдению требований к служебному поведению государственных гражданских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интересов,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чение участия в работе Комиссии представителя 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 с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при 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профсоюзного комитета работников налоговых органов Республики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CC2487" w:rsidRPr="00AE2FF9" w:rsidRDefault="00CC2487" w:rsidP="00323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и предотвращение конфликта интересов в отношении государственных гражданских служащих У</w:t>
            </w: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ФНС России по Республике Марий Эл.</w:t>
            </w:r>
          </w:p>
        </w:tc>
      </w:tr>
      <w:tr w:rsidR="00480809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119E5" w:rsidRDefault="00CC2487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>наполнения специализированного раздела о противодействии коррупции в УФНС России по Республике Марий Эл на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официальном сайте 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и своевременная актуализация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информации о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>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УФНС России по Республике Марий Эл и урегулированию конфликта интересов, а также информации о</w:t>
            </w:r>
            <w:proofErr w:type="gramEnd"/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>совершении</w:t>
            </w:r>
            <w:proofErr w:type="gramEnd"/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правонарушений государственными служащими налоговых органов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323024" w:rsidP="00935C86">
            <w:pPr>
              <w:spacing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323024" w:rsidP="00935C8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Повышение эффективности пропагандистских мер, направленных на создание у государственных гражданских служащих УФНС России по Республике Марий Эл атмосферы нетерпимости к коррупционным проявлениям. Придание гласности каждого установленного факта совершения коррупционных правонарушений служащими налоговых органов</w:t>
            </w:r>
          </w:p>
        </w:tc>
      </w:tr>
      <w:tr w:rsidR="00480809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3B015C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Разработка с участием общественных объединений, уставной задачей которых является участие в противодействии коррупции, организационных, разъяснительных и иных мер по соблюдению государственными служащими УФНС России по Республике Марий Эл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3B015C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</w:t>
            </w:r>
            <w:r w:rsidR="00F8135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F8135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F81357" w:rsidP="00935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Усиление влияния этических и нравственных норм на соблюдение государственными гражданскими служащими УФНС России по Республике Марий Эл запретов, ограничений и требований, установленных в целях противодействия коррупции</w:t>
            </w:r>
          </w:p>
        </w:tc>
      </w:tr>
      <w:tr w:rsidR="00480809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480809" w:rsidRPr="0016134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в УФНС России по Республике Марий Эл и контроль за проведением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Межрайонными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ИФНС России по Республике Марий Эл №№ 1-4,6 ИФНС России по г. Йошкар-Оле проверок достоверности и полноты:</w:t>
            </w:r>
          </w:p>
          <w:p w:rsidR="003F23B7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сведений о доходах, имуществе и обязательствах имущественного характера, предоставляемых гражданами, претендующими на замещение должностей федеральной государственной службы;</w:t>
            </w:r>
          </w:p>
          <w:p w:rsidR="003F23B7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сведений о доходах, имуществе и обязательствах имущественного характера, предоставляемых государственными гражданскими служащими;</w:t>
            </w:r>
          </w:p>
          <w:p w:rsidR="003F23B7" w:rsidRPr="0063397D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сведений о расходах, предоставляемых государственными гражданскими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3F23B7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CC2487" w:rsidRPr="00AE2FF9" w:rsidRDefault="00CC248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35C8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 xml:space="preserve">и Инспекций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480809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в УФНС России по Республике Марий Эл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проведением в Инспекциях проверок: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965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A3BB7" w:rsidRPr="00623E5A" w:rsidRDefault="008A3B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соблюдения гражданами, замещающими должности государственной службы, ограничений при заключении ими после ухода с государственной службы трудового договора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или) гражданско-правового договора в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случаях,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8A3BB7" w:rsidRPr="00AE2FF9" w:rsidRDefault="008A3BB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935C8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Инспекций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480809" w:rsidRPr="0016134B" w:rsidTr="00DB717A">
        <w:trPr>
          <w:trHeight w:val="7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DB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УФНС России по Республике Марий Эл приема уведомлений государственных служащих:</w:t>
            </w:r>
          </w:p>
          <w:p w:rsidR="008A3BB7" w:rsidRDefault="008A3BB7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8A3BB7" w:rsidRDefault="008A3BB7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 намерении выполнять иную оплачиваемую работу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119E5" w:rsidRDefault="008A3BB7" w:rsidP="00B375A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государственных гражданский служащих УФНС России по Республике Марий Эл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совершении коррупционных правонарушений. Выявление случаев неисполнения государственными гражданскими служащими УФНС России по Республике Марий Эл обязанности по предварительному уведомлени</w:t>
            </w:r>
            <w:r w:rsidR="00DB717A">
              <w:rPr>
                <w:rFonts w:ascii="Times New Roman CYR" w:hAnsi="Times New Roman CYR" w:cs="Times New Roman CYR"/>
                <w:sz w:val="24"/>
                <w:szCs w:val="24"/>
              </w:rPr>
              <w:t>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УФНС России по республике Марий Эл и урегулированию конфликта интересов</w:t>
            </w:r>
          </w:p>
        </w:tc>
      </w:tr>
      <w:tr w:rsidR="00480809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Default="00DB717A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Default="00DB717A" w:rsidP="00DB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УФНС России по Республике Марий Эл исполнения установленного порядка о получении подарков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Pr="00AE2FF9" w:rsidRDefault="00DB717A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Default="00DB717A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Pr="00A119E5" w:rsidRDefault="00DB717A" w:rsidP="00B375A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случаев несоблюдения государственными гражданскими служащими УФНС России по Республике Марий Эл установленного порядка сообщения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получении подарка</w:t>
            </w:r>
          </w:p>
        </w:tc>
      </w:tr>
      <w:tr w:rsidR="00480809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935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в УФНС России по Республике Марий Эл и контроль за применением Инспекциями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или)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Pr="00AE2FF9" w:rsidRDefault="00935C86" w:rsidP="005B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Pr="00AE2FF9" w:rsidRDefault="00935C86" w:rsidP="005B14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Pr="00A119E5" w:rsidRDefault="00935C86" w:rsidP="00935C8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Обеспечения принципа неотвратимости наказания за совершение коррупционного правонарушения</w:t>
            </w:r>
          </w:p>
        </w:tc>
      </w:tr>
      <w:tr w:rsidR="00480809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EA27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Pr="007F20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480809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CC3893" w:rsidRDefault="00EA2735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CC3893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CC3893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480809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090EAC" w:rsidRDefault="00EA2735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090EAC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дерации от 12 августа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2002 г. № 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090EAC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принципов служебного поведения государственны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служащи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</w:p>
        </w:tc>
      </w:tr>
      <w:tr w:rsidR="00480809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6F0015" w:rsidRDefault="00EA2735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6F0015" w:rsidRDefault="00EA2735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ражданских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4B5D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6F0015" w:rsidRDefault="00EA2735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гражданских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Формирование антикоррупционных компетенций государственных служащих</w:t>
            </w:r>
          </w:p>
        </w:tc>
      </w:tr>
      <w:tr w:rsidR="00480809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AE2FF9" w:rsidRDefault="004B5D54" w:rsidP="004B5D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Формирование отрицательного отношения к коррупции у государственных гражданских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480809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4A5EA3" w:rsidRDefault="004B5D54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соблюдения налоговой тайны и защиты персональных данных государственных гражданских служащих УФНС России по Республике Марий Эл</w:t>
            </w:r>
          </w:p>
          <w:p w:rsidR="004B5D54" w:rsidRPr="004A5EA3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AE2FF9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4A5EA3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4A5EA3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обеспечению соблюдению государственными гражданскими служащими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налоговой тайны и персональных данных</w:t>
            </w:r>
          </w:p>
        </w:tc>
      </w:tr>
      <w:tr w:rsidR="00480809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4B5D54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Организация взаимодействия УФНС России по Республике Марий Эл с правоохранительными, государственными органами и общественными организациями по вопросам противодействия коррупции</w:t>
            </w:r>
          </w:p>
        </w:tc>
      </w:tr>
      <w:tr w:rsidR="00480809" w:rsidTr="006D5B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Default="00B375AB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B375AB" w:rsidRDefault="00B375AB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Pr="0050753A" w:rsidRDefault="00B375AB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эффективного взаимодействия с правоохранительными органами и иными государственными органами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вопросам организации противодействия коррупции в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Pr="00AE2FF9" w:rsidRDefault="00B375AB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Default="00B375AB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  <w:p w:rsidR="00B375AB" w:rsidRDefault="00B375AB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Default="00B375AB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 части организации оперативного обмена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информацией о фактах коррупции в УФНС России по Республике Марий Эл</w:t>
            </w:r>
          </w:p>
        </w:tc>
      </w:tr>
      <w:tr w:rsidR="00480809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4845B3" w:rsidP="0030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эффективного взаимодействия УФНС России по Республике Марий Эл с органами прокуратуры, иными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4845B3" w:rsidP="0048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налогообложения имущества и доходов физических лиц, отдел информационных технологий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4845B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935C86" w:rsidRPr="00AE2FF9" w:rsidRDefault="00935C86" w:rsidP="004845B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48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противодействи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коррупции</w:t>
            </w:r>
          </w:p>
        </w:tc>
      </w:tr>
      <w:tr w:rsidR="007226FC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01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применением Инспекциями требований Приказа ФНС России от 09.12.2008 г. № ММ-3-4/651 «Об утверждения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состава преступлений»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Pr="00AE2FF9" w:rsidRDefault="00015BFA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5B1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015BFA" w:rsidRPr="00AE2FF9" w:rsidRDefault="00015BFA" w:rsidP="005B1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48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Республике Марий Эл в части организации оперативного информирования о фактах коррупции в УФНС России по Республике Марий Эл</w:t>
            </w:r>
          </w:p>
        </w:tc>
      </w:tr>
      <w:tr w:rsidR="007226FC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30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УФНС России по Республике Марий Эл с институтами гражданского общество по вопросам противодействия коррупции; мониторинг публикаций в средствах массовой информации о фактах проявления коррупции УФНС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Республике Марий Эл 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Pr="00AE2FF9" w:rsidRDefault="00B62B28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4845B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48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УФНС России по Республике Марий Эл в сфере противодействия коррупции. Формирование отрицательного отношения к коррупции у государственных гражданских служащих УФНС России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Эл, повышение эффективности деятельности УФНС России по Республике Марий Эл по противодействию коррупции</w:t>
            </w:r>
          </w:p>
        </w:tc>
      </w:tr>
      <w:tr w:rsidR="00480809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7B5269" w:rsidP="007B52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</w:t>
            </w:r>
            <w:r w:rsidR="00B62B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комплекса организационных, разъяснительных и иных мер по недопущению </w:t>
            </w:r>
            <w:r w:rsidR="00B62B28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62B28" w:rsidRPr="00101B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="00B62B28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62B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склонение к совершению коррупционных действий  </w:t>
            </w:r>
          </w:p>
        </w:tc>
      </w:tr>
      <w:tr w:rsidR="00480809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755251" w:rsidRDefault="008A227C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755251" w:rsidRDefault="008A227C" w:rsidP="008E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вновь назначенных государственных служащих УФНС России по Республике Марий Эл с приказом ФНС России от 11.04.2011 г. № ММВ-7-4/260» 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AE2FF9" w:rsidRDefault="008A227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Default="008A227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  <w:p w:rsidR="008A227C" w:rsidRPr="00755251" w:rsidRDefault="008A227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755251" w:rsidRDefault="008A227C" w:rsidP="008A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коррупции. Усиление влияния этических и нравственных норм на соблюдение государственными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480809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755251" w:rsidRDefault="00470734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47778F" w:rsidRDefault="00470734" w:rsidP="008E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рассмотрения УФНС России по Республике Марий Эл обращений граждан и организаций о коррупционных правонарушениях со стороны сотрудников налоговых органов и подведомственных организаций,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том числе по «телефону доверия».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AE2FF9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47778F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47778F" w:rsidRDefault="00470734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коррупции.</w:t>
            </w:r>
          </w:p>
        </w:tc>
      </w:tr>
      <w:tr w:rsidR="00480809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62B28" w:rsidRPr="00502D78" w:rsidRDefault="00B6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Pr="00505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B62B28" w:rsidRPr="00502D78" w:rsidRDefault="00B62B28" w:rsidP="0050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учетом специфики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его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480809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Проведение оценки коррупционных рисков, возникающих при реализации функций УФНС России по Республике Марий Эл, в том числе причин и условий, проявления коррупции в деятельности УФНС России по Республике Марий Эл при размещении государственных заказов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AE2FF9" w:rsidRDefault="00470734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Эл, отдел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УФНС России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</w:p>
        </w:tc>
      </w:tr>
      <w:tr w:rsidR="00480809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>семинаров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руководителями </w:t>
            </w:r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 xml:space="preserve">и сотрудниками Инспекций, отвечающими за профилактику коррупционных и иных правонарушений по вопросам </w:t>
            </w:r>
            <w:proofErr w:type="gramStart"/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80809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межведомственному взаимодействию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>. Повышение эффективности деятельности Инспекций по вопросам противодействия коррупции</w:t>
            </w:r>
          </w:p>
        </w:tc>
      </w:tr>
      <w:tr w:rsidR="007226FC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мониторинга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Инспекций по реализации мер по противодействию коррупции и предоставление отчета в ФНС России  </w:t>
            </w: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B8" w:rsidRDefault="00863BB8" w:rsidP="004E6264">
      <w:pPr>
        <w:spacing w:after="0" w:line="240" w:lineRule="auto"/>
      </w:pPr>
      <w:r>
        <w:separator/>
      </w:r>
    </w:p>
  </w:endnote>
  <w:end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344390">
      <w:rPr>
        <w:rFonts w:ascii="Arial" w:hAnsi="Arial" w:cs="Arial"/>
        <w:i/>
        <w:noProof/>
        <w:color w:val="FFFFFF" w:themeColor="background1"/>
        <w:sz w:val="16"/>
      </w:rPr>
      <w:t>06.02.2018 13:48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B16069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B16069">
      <w:rPr>
        <w:rFonts w:ascii="Arial" w:hAnsi="Arial" w:cs="Arial"/>
        <w:noProof/>
        <w:color w:val="FFFFFF" w:themeColor="background1"/>
        <w:sz w:val="16"/>
      </w:rPr>
      <w:t>План против 2014 -2015 УФНС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344390">
      <w:rPr>
        <w:rFonts w:ascii="Arial" w:hAnsi="Arial" w:cs="Arial"/>
        <w:i/>
        <w:noProof/>
        <w:color w:val="FFFFFF" w:themeColor="background1"/>
        <w:sz w:val="16"/>
      </w:rPr>
      <w:t>06.02.2018 13:48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B16069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B16069">
      <w:rPr>
        <w:rFonts w:ascii="Arial" w:hAnsi="Arial" w:cs="Arial"/>
        <w:noProof/>
        <w:color w:val="FFFFFF" w:themeColor="background1"/>
        <w:sz w:val="16"/>
      </w:rPr>
      <w:t>План против 2014 -2015 УФНС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B8" w:rsidRDefault="00863BB8" w:rsidP="004E6264">
      <w:pPr>
        <w:spacing w:after="0" w:line="240" w:lineRule="auto"/>
      </w:pPr>
      <w:r>
        <w:separator/>
      </w:r>
    </w:p>
  </w:footnote>
  <w:foot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90">
          <w:rPr>
            <w:noProof/>
          </w:rPr>
          <w:t>2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5BFA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F2ACC"/>
    <w:rsid w:val="00101B8A"/>
    <w:rsid w:val="00102CC9"/>
    <w:rsid w:val="0011791E"/>
    <w:rsid w:val="0012724D"/>
    <w:rsid w:val="0015413A"/>
    <w:rsid w:val="00157E6B"/>
    <w:rsid w:val="0016134B"/>
    <w:rsid w:val="0017401D"/>
    <w:rsid w:val="00174883"/>
    <w:rsid w:val="00176CBA"/>
    <w:rsid w:val="001A5CE1"/>
    <w:rsid w:val="001A7676"/>
    <w:rsid w:val="001B254F"/>
    <w:rsid w:val="001C39DC"/>
    <w:rsid w:val="001E6FA9"/>
    <w:rsid w:val="00203E66"/>
    <w:rsid w:val="00210DE7"/>
    <w:rsid w:val="0024369E"/>
    <w:rsid w:val="00243C2A"/>
    <w:rsid w:val="00245363"/>
    <w:rsid w:val="00277064"/>
    <w:rsid w:val="00281A03"/>
    <w:rsid w:val="00285DA7"/>
    <w:rsid w:val="002864FE"/>
    <w:rsid w:val="002A4DC0"/>
    <w:rsid w:val="002C4F2B"/>
    <w:rsid w:val="002D2ECB"/>
    <w:rsid w:val="0030529E"/>
    <w:rsid w:val="00305906"/>
    <w:rsid w:val="00307BAC"/>
    <w:rsid w:val="00314B54"/>
    <w:rsid w:val="003155A8"/>
    <w:rsid w:val="00323024"/>
    <w:rsid w:val="00344390"/>
    <w:rsid w:val="00363008"/>
    <w:rsid w:val="00387597"/>
    <w:rsid w:val="00392B20"/>
    <w:rsid w:val="003A7839"/>
    <w:rsid w:val="003B015C"/>
    <w:rsid w:val="003C62F8"/>
    <w:rsid w:val="003D118A"/>
    <w:rsid w:val="003D25A6"/>
    <w:rsid w:val="003D5C38"/>
    <w:rsid w:val="003E0223"/>
    <w:rsid w:val="003E0E8C"/>
    <w:rsid w:val="003F23B7"/>
    <w:rsid w:val="003F4226"/>
    <w:rsid w:val="003F659F"/>
    <w:rsid w:val="00425C9C"/>
    <w:rsid w:val="0042611B"/>
    <w:rsid w:val="00441A00"/>
    <w:rsid w:val="00442BAA"/>
    <w:rsid w:val="00444274"/>
    <w:rsid w:val="00451925"/>
    <w:rsid w:val="00467BA7"/>
    <w:rsid w:val="00470734"/>
    <w:rsid w:val="0047778F"/>
    <w:rsid w:val="00480809"/>
    <w:rsid w:val="00481912"/>
    <w:rsid w:val="004845B3"/>
    <w:rsid w:val="004A24FD"/>
    <w:rsid w:val="004A51CD"/>
    <w:rsid w:val="004A5EA3"/>
    <w:rsid w:val="004B5D54"/>
    <w:rsid w:val="004D3CCE"/>
    <w:rsid w:val="004E6264"/>
    <w:rsid w:val="005010CE"/>
    <w:rsid w:val="00501847"/>
    <w:rsid w:val="00502D78"/>
    <w:rsid w:val="00505054"/>
    <w:rsid w:val="0050753A"/>
    <w:rsid w:val="00516C9D"/>
    <w:rsid w:val="0053446B"/>
    <w:rsid w:val="005408C0"/>
    <w:rsid w:val="00553C7A"/>
    <w:rsid w:val="00554438"/>
    <w:rsid w:val="005745F0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B38"/>
    <w:rsid w:val="00634E4C"/>
    <w:rsid w:val="0068002D"/>
    <w:rsid w:val="0068671D"/>
    <w:rsid w:val="00690264"/>
    <w:rsid w:val="006A05DF"/>
    <w:rsid w:val="006B3CD2"/>
    <w:rsid w:val="006D62F7"/>
    <w:rsid w:val="006E01C2"/>
    <w:rsid w:val="006F0015"/>
    <w:rsid w:val="007226FC"/>
    <w:rsid w:val="00724306"/>
    <w:rsid w:val="00734835"/>
    <w:rsid w:val="00736873"/>
    <w:rsid w:val="00755251"/>
    <w:rsid w:val="00773B3F"/>
    <w:rsid w:val="007871BA"/>
    <w:rsid w:val="0079799C"/>
    <w:rsid w:val="007A1983"/>
    <w:rsid w:val="007A3CE0"/>
    <w:rsid w:val="007B2827"/>
    <w:rsid w:val="007B5269"/>
    <w:rsid w:val="007E006C"/>
    <w:rsid w:val="007E2209"/>
    <w:rsid w:val="007E66A6"/>
    <w:rsid w:val="007F2081"/>
    <w:rsid w:val="007F6AC2"/>
    <w:rsid w:val="0081258A"/>
    <w:rsid w:val="00820D40"/>
    <w:rsid w:val="008447A9"/>
    <w:rsid w:val="0085480D"/>
    <w:rsid w:val="00863BB8"/>
    <w:rsid w:val="008A227C"/>
    <w:rsid w:val="008A2A8E"/>
    <w:rsid w:val="008A3BB7"/>
    <w:rsid w:val="008C3D33"/>
    <w:rsid w:val="008D3AF0"/>
    <w:rsid w:val="008E6D86"/>
    <w:rsid w:val="009129B4"/>
    <w:rsid w:val="00921BCF"/>
    <w:rsid w:val="00935C86"/>
    <w:rsid w:val="00962602"/>
    <w:rsid w:val="00963C2F"/>
    <w:rsid w:val="0097736B"/>
    <w:rsid w:val="00977FB8"/>
    <w:rsid w:val="009A5639"/>
    <w:rsid w:val="009A7B8C"/>
    <w:rsid w:val="009B4751"/>
    <w:rsid w:val="00A00D4A"/>
    <w:rsid w:val="00A01860"/>
    <w:rsid w:val="00A023E8"/>
    <w:rsid w:val="00A119E5"/>
    <w:rsid w:val="00A12C80"/>
    <w:rsid w:val="00A4439A"/>
    <w:rsid w:val="00A47B35"/>
    <w:rsid w:val="00A54BCE"/>
    <w:rsid w:val="00A562E4"/>
    <w:rsid w:val="00A63F2C"/>
    <w:rsid w:val="00A70944"/>
    <w:rsid w:val="00A805BC"/>
    <w:rsid w:val="00A810E8"/>
    <w:rsid w:val="00AA64B1"/>
    <w:rsid w:val="00AB302D"/>
    <w:rsid w:val="00AE2FF9"/>
    <w:rsid w:val="00B062A4"/>
    <w:rsid w:val="00B16069"/>
    <w:rsid w:val="00B30497"/>
    <w:rsid w:val="00B375AB"/>
    <w:rsid w:val="00B51DCC"/>
    <w:rsid w:val="00B62B28"/>
    <w:rsid w:val="00B77B86"/>
    <w:rsid w:val="00B81065"/>
    <w:rsid w:val="00B904B0"/>
    <w:rsid w:val="00B9431B"/>
    <w:rsid w:val="00BA376F"/>
    <w:rsid w:val="00BA391B"/>
    <w:rsid w:val="00BA73D4"/>
    <w:rsid w:val="00BB0615"/>
    <w:rsid w:val="00BB5745"/>
    <w:rsid w:val="00BB7376"/>
    <w:rsid w:val="00C075C9"/>
    <w:rsid w:val="00C11909"/>
    <w:rsid w:val="00C163F2"/>
    <w:rsid w:val="00C21FD9"/>
    <w:rsid w:val="00C31CC7"/>
    <w:rsid w:val="00C562FF"/>
    <w:rsid w:val="00C727D3"/>
    <w:rsid w:val="00CA2411"/>
    <w:rsid w:val="00CA73DD"/>
    <w:rsid w:val="00CC2487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3D57"/>
    <w:rsid w:val="00D86A95"/>
    <w:rsid w:val="00D87F47"/>
    <w:rsid w:val="00D92072"/>
    <w:rsid w:val="00DB6939"/>
    <w:rsid w:val="00DB717A"/>
    <w:rsid w:val="00DC1904"/>
    <w:rsid w:val="00DD7761"/>
    <w:rsid w:val="00E05477"/>
    <w:rsid w:val="00E3162E"/>
    <w:rsid w:val="00E50AF7"/>
    <w:rsid w:val="00E6197D"/>
    <w:rsid w:val="00E80728"/>
    <w:rsid w:val="00EA2735"/>
    <w:rsid w:val="00EC559C"/>
    <w:rsid w:val="00EF753B"/>
    <w:rsid w:val="00F03F77"/>
    <w:rsid w:val="00F5208C"/>
    <w:rsid w:val="00F548DF"/>
    <w:rsid w:val="00F66A6F"/>
    <w:rsid w:val="00F80334"/>
    <w:rsid w:val="00F81357"/>
    <w:rsid w:val="00F848B7"/>
    <w:rsid w:val="00F965B9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233-D402-4CE1-92FB-DDEF2EFE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User</cp:lastModifiedBy>
  <cp:revision>2</cp:revision>
  <cp:lastPrinted>2017-05-23T05:01:00Z</cp:lastPrinted>
  <dcterms:created xsi:type="dcterms:W3CDTF">2018-02-06T10:51:00Z</dcterms:created>
  <dcterms:modified xsi:type="dcterms:W3CDTF">2018-02-06T10:51:00Z</dcterms:modified>
</cp:coreProperties>
</file>